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20"/>
        <w:ind w:right="0" w:left="635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łącznik nr 3 </w:t>
      </w:r>
    </w:p>
    <w:p>
      <w:pPr>
        <w:spacing w:before="0" w:after="0" w:line="320"/>
        <w:ind w:right="0" w:left="635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zapytania ofertowego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………………………………………………….</w:t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 xml:space="preserve">(piecz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ęć Oferenta)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OSWIADCZENIE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 spe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łnianiu warunk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ów udzia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łu w postępowaniu art. 22 Pzp </w:t>
      </w: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 niepodleganiu wykluczeniu z post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ępowania art. 24 Pzp.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ępując do postępowania o udzielenie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ówienia publicznego w przedmiocie:</w:t>
      </w:r>
    </w:p>
    <w:p>
      <w:pPr>
        <w:spacing w:before="0" w:after="24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Ja/My 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żej podpisani 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(imi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i nazwisko składającego oświadczenie)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reprezentuj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ąc firmę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....................................................................................................................................................................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(nazwa i adres firmy)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4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jako upowa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żniony na piśmie lub wpisany w rejestrze w imieniu reprezentowanej przeze mnie firmy oświadczam, że:</w:t>
      </w:r>
    </w:p>
    <w:p>
      <w:pPr>
        <w:widowControl w:val="false"/>
        <w:numPr>
          <w:ilvl w:val="0"/>
          <w:numId w:val="13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posiadamy uprawnienia do wykonania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ślonej działalności lub czynności,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5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posiadamy niezb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ędną wiedzę i doświadczenie,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7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dysponujemy odpowiednim potencja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 technicznym, a także dysponujemy osobami zdolnymi do wykonania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ówienia,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9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znajdujemy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sytuacji ekonomicznej i finansowej zapewniającej wykonanie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ówienia,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21"/>
        </w:numPr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podlegamy wykluczeniu z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o udzielenie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ówienia na podstawie art. 24 ust. 1 i 2 ustawy Prawo zamówie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publicznych.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.................................., dnia.................... </w:t>
        <w:tab/>
        <w:tab/>
        <w:tab/>
        <w:t xml:space="preserve">………….........................................................</w:t>
      </w:r>
    </w:p>
    <w:p>
      <w:pPr>
        <w:spacing w:before="0" w:after="0" w:line="240"/>
        <w:ind w:right="0" w:left="5103" w:firstLine="6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(podpis i 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ęć osoby upoważnionej </w:t>
      </w:r>
    </w:p>
    <w:p>
      <w:pPr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</w:t>
        <w:tab/>
        <w:t xml:space="preserve">      do reprezentowania Oferenta)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3">
    <w:abstractNumId w:val="24"/>
  </w:num>
  <w:num w:numId="15">
    <w:abstractNumId w:val="18"/>
  </w:num>
  <w:num w:numId="17">
    <w:abstractNumId w:val="12"/>
  </w: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